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lang w:val="en-US" w:eastAsia="zh-CN"/>
        </w:rPr>
      </w:pPr>
      <w:r>
        <w:rPr>
          <w:rFonts w:hint="eastAsia"/>
          <w:lang w:val="en-US" w:eastAsia="zh-CN"/>
        </w:rPr>
        <w:t>政府采购投标及履约承诺函</w:t>
      </w:r>
    </w:p>
    <w:p>
      <w:pPr>
        <w:rPr>
          <w:rFonts w:hint="eastAsia"/>
          <w:lang w:val="en-US" w:eastAsia="zh-CN"/>
        </w:rPr>
      </w:pPr>
    </w:p>
    <w:p>
      <w:pPr>
        <w:spacing w:line="360" w:lineRule="auto"/>
        <w:rPr>
          <w:rFonts w:ascii="宋体" w:hAnsi="宋体"/>
          <w:color w:val="000000"/>
          <w:szCs w:val="21"/>
          <w:u w:val="single"/>
        </w:rPr>
      </w:pPr>
      <w:r>
        <w:rPr>
          <w:rFonts w:hint="eastAsia" w:ascii="宋体" w:hAnsi="宋体"/>
          <w:color w:val="000000"/>
          <w:szCs w:val="21"/>
        </w:rPr>
        <w:t>致：</w:t>
      </w:r>
      <w:r>
        <w:rPr>
          <w:rFonts w:hint="eastAsia" w:ascii="宋体" w:hAnsi="宋体"/>
          <w:color w:val="000000"/>
          <w:szCs w:val="21"/>
          <w:u w:val="single"/>
        </w:rPr>
        <w:t>深圳中邦国际工程科技顾问有限公司</w:t>
      </w:r>
    </w:p>
    <w:p>
      <w:pPr>
        <w:spacing w:line="360" w:lineRule="auto"/>
        <w:ind w:right="-815" w:firstLine="420" w:firstLineChars="200"/>
        <w:rPr>
          <w:rFonts w:ascii="宋体" w:hAnsi="宋体"/>
          <w:color w:val="000000"/>
          <w:szCs w:val="21"/>
        </w:rPr>
      </w:pPr>
      <w:r>
        <w:rPr>
          <w:rFonts w:hint="eastAsia" w:ascii="宋体" w:hAnsi="宋体"/>
          <w:color w:val="000000"/>
          <w:szCs w:val="21"/>
        </w:rPr>
        <w:t>我公司承诺：</w:t>
      </w:r>
    </w:p>
    <w:p>
      <w:pPr>
        <w:spacing w:line="360" w:lineRule="auto"/>
        <w:ind w:firstLine="420" w:firstLineChars="200"/>
        <w:rPr>
          <w:rFonts w:ascii="宋体" w:hAnsi="宋体"/>
          <w:color w:val="000000"/>
          <w:szCs w:val="21"/>
        </w:rPr>
      </w:pPr>
      <w:r>
        <w:rPr>
          <w:rFonts w:hint="eastAsia" w:ascii="宋体" w:hAnsi="宋体"/>
          <w:color w:val="000000"/>
          <w:szCs w:val="21"/>
        </w:rPr>
        <w:t>1.我公司本招标项目所提供的货物或服务未侵犯知识产权。</w:t>
      </w:r>
    </w:p>
    <w:p>
      <w:pPr>
        <w:spacing w:line="360" w:lineRule="auto"/>
        <w:ind w:firstLine="420" w:firstLineChars="200"/>
        <w:rPr>
          <w:rFonts w:ascii="宋体" w:hAnsi="宋体"/>
          <w:color w:val="000000"/>
          <w:szCs w:val="21"/>
        </w:rPr>
      </w:pPr>
      <w:r>
        <w:rPr>
          <w:rFonts w:hint="eastAsia" w:ascii="宋体" w:hAnsi="宋体"/>
          <w:color w:val="000000"/>
          <w:szCs w:val="21"/>
        </w:rPr>
        <w:t>2.我公司参与本项目投标前三年内，在经营活动中没有重大违法记录。</w:t>
      </w:r>
    </w:p>
    <w:p>
      <w:pPr>
        <w:spacing w:line="360" w:lineRule="auto"/>
        <w:ind w:firstLine="420" w:firstLineChars="200"/>
        <w:rPr>
          <w:rFonts w:ascii="宋体" w:hAnsi="宋体"/>
          <w:color w:val="000000"/>
          <w:szCs w:val="21"/>
        </w:rPr>
      </w:pPr>
      <w:r>
        <w:rPr>
          <w:rFonts w:hint="eastAsia" w:ascii="宋体" w:hAnsi="宋体"/>
          <w:color w:val="000000"/>
          <w:szCs w:val="21"/>
        </w:rPr>
        <w:t>3.我公司参与本项目</w:t>
      </w:r>
      <w:r>
        <w:rPr>
          <w:rFonts w:hint="eastAsia" w:ascii="Times New Roman" w:hAnsi="Times New Roman"/>
          <w:color w:val="000000"/>
        </w:rPr>
        <w:t>政府采购活动时不存在被有关部门禁止参与政府采购活动且在有效期内的情况。</w:t>
      </w:r>
    </w:p>
    <w:p>
      <w:pPr>
        <w:spacing w:line="360" w:lineRule="auto"/>
        <w:ind w:firstLine="420" w:firstLineChars="200"/>
        <w:rPr>
          <w:rFonts w:ascii="宋体" w:hAnsi="宋体"/>
          <w:color w:val="000000"/>
          <w:szCs w:val="21"/>
        </w:rPr>
      </w:pPr>
      <w:r>
        <w:rPr>
          <w:rFonts w:hint="eastAsia" w:ascii="宋体" w:hAnsi="宋体"/>
          <w:color w:val="000000"/>
          <w:szCs w:val="21"/>
        </w:rPr>
        <w:t>4.我公司具备《中华人民共和国政府采购法》第二十二条规定的条件。</w:t>
      </w:r>
    </w:p>
    <w:p>
      <w:pPr>
        <w:spacing w:line="360" w:lineRule="auto"/>
        <w:ind w:firstLine="420" w:firstLineChars="200"/>
        <w:rPr>
          <w:rFonts w:hint="eastAsia" w:ascii="Times New Roman" w:hAnsi="Times New Roman"/>
          <w:color w:val="000000"/>
        </w:rPr>
      </w:pPr>
      <w:r>
        <w:rPr>
          <w:rFonts w:hint="eastAsia" w:ascii="宋体" w:hAnsi="宋体"/>
          <w:color w:val="000000"/>
          <w:szCs w:val="21"/>
        </w:rPr>
        <w:t>5.我公司</w:t>
      </w:r>
      <w:r>
        <w:rPr>
          <w:rFonts w:hint="eastAsia" w:ascii="Times New Roman" w:hAnsi="Times New Roman"/>
          <w:color w:val="000000"/>
        </w:rPr>
        <w:t>未被列入失信被执行人、重大税收违法案件当事人名单、政府采购严重违法失信行为记录名单。</w:t>
      </w:r>
    </w:p>
    <w:p>
      <w:pPr>
        <w:spacing w:line="360" w:lineRule="auto"/>
        <w:ind w:firstLine="420" w:firstLineChars="200"/>
        <w:rPr>
          <w:rFonts w:hint="eastAsia" w:ascii="宋体" w:hAnsi="宋体"/>
          <w:color w:val="000000"/>
          <w:szCs w:val="21"/>
        </w:rPr>
      </w:pPr>
      <w:r>
        <w:rPr>
          <w:rFonts w:hint="eastAsia" w:ascii="宋体" w:hAnsi="宋体"/>
          <w:color w:val="000000"/>
          <w:szCs w:val="21"/>
        </w:rPr>
        <w:t>6.我司</w:t>
      </w:r>
      <w:r>
        <w:rPr>
          <w:rFonts w:hint="eastAsia" w:ascii="宋体" w:hAnsi="宋体"/>
          <w:color w:val="000000"/>
          <w:szCs w:val="21"/>
          <w:lang w:eastAsia="zh-CN"/>
        </w:rPr>
        <w:t>承诺：</w:t>
      </w:r>
      <w:r>
        <w:rPr>
          <w:rFonts w:hint="eastAsia" w:ascii="宋体" w:hAnsi="宋体"/>
          <w:color w:val="000000"/>
          <w:szCs w:val="21"/>
        </w:rPr>
        <w:t>单位负责人为同一人或者存在直接控股、管理关系的不同供应商，</w:t>
      </w:r>
      <w:r>
        <w:rPr>
          <w:rFonts w:hint="eastAsia" w:ascii="宋体" w:hAnsi="宋体"/>
          <w:color w:val="000000"/>
          <w:szCs w:val="21"/>
          <w:lang w:eastAsia="zh-CN"/>
        </w:rPr>
        <w:t>不得</w:t>
      </w:r>
      <w:r>
        <w:rPr>
          <w:rFonts w:hint="eastAsia" w:ascii="宋体" w:hAnsi="宋体"/>
          <w:color w:val="000000"/>
          <w:szCs w:val="21"/>
        </w:rPr>
        <w:t>参加同一合同项下的政府采购活动。</w:t>
      </w:r>
    </w:p>
    <w:p>
      <w:pPr>
        <w:spacing w:line="360" w:lineRule="auto"/>
        <w:ind w:firstLine="420" w:firstLineChars="200"/>
        <w:rPr>
          <w:rFonts w:hint="eastAsia" w:ascii="宋体" w:hAnsi="宋体" w:eastAsia="宋体"/>
          <w:color w:val="000000"/>
          <w:szCs w:val="21"/>
          <w:lang w:eastAsia="zh-CN"/>
        </w:rPr>
      </w:pPr>
      <w:r>
        <w:rPr>
          <w:rFonts w:hint="eastAsia" w:ascii="宋体" w:hAnsi="宋体"/>
          <w:color w:val="000000"/>
          <w:szCs w:val="21"/>
        </w:rPr>
        <w:t>7.我司</w:t>
      </w:r>
      <w:r>
        <w:rPr>
          <w:rFonts w:hint="eastAsia" w:ascii="宋体" w:hAnsi="宋体"/>
          <w:color w:val="000000"/>
          <w:szCs w:val="21"/>
          <w:lang w:eastAsia="zh-CN"/>
        </w:rPr>
        <w:t>承诺：</w:t>
      </w:r>
      <w:r>
        <w:rPr>
          <w:rFonts w:hint="eastAsia" w:ascii="宋体" w:hAnsi="宋体"/>
          <w:color w:val="000000"/>
          <w:szCs w:val="21"/>
          <w:lang w:val="en-US" w:eastAsia="zh-CN"/>
        </w:rPr>
        <w:t>除单一来源采购项目外，为采购项目提供整体设计、规范编制或者项目管理、监理、检测等服务的供应商，不得再参加该采购项目的其他采购活动。</w:t>
      </w:r>
    </w:p>
    <w:p>
      <w:pPr>
        <w:spacing w:line="360" w:lineRule="auto"/>
        <w:ind w:firstLine="211" w:firstLineChars="100"/>
        <w:jc w:val="left"/>
        <w:outlineLvl w:val="9"/>
        <w:rPr>
          <w:rFonts w:hint="eastAsia" w:ascii="Times New Roman" w:hAnsi="Times New Roman"/>
          <w:color w:val="000000"/>
          <w:kern w:val="2"/>
          <w:sz w:val="21"/>
          <w:szCs w:val="24"/>
        </w:rPr>
      </w:pPr>
      <w:r>
        <w:rPr>
          <w:rFonts w:hint="eastAsia"/>
          <w:b/>
          <w:bCs/>
          <w:color w:val="000000"/>
          <w:kern w:val="2"/>
          <w:sz w:val="21"/>
          <w:szCs w:val="21"/>
        </w:rPr>
        <w:t xml:space="preserve"> </w:t>
      </w:r>
      <w:r>
        <w:rPr>
          <w:rFonts w:hint="eastAsia" w:ascii="Times New Roman" w:hAnsi="Times New Roman"/>
          <w:color w:val="000000"/>
          <w:kern w:val="2"/>
          <w:sz w:val="21"/>
          <w:szCs w:val="24"/>
        </w:rPr>
        <w:t>8.我公司</w:t>
      </w:r>
      <w:r>
        <w:rPr>
          <w:rFonts w:hint="eastAsia" w:ascii="Times New Roman" w:hAnsi="Times New Roman"/>
          <w:color w:val="000000"/>
          <w:kern w:val="2"/>
          <w:sz w:val="21"/>
          <w:szCs w:val="24"/>
        </w:rPr>
        <w:fldChar w:fldCharType="begin"/>
      </w:r>
      <w:r>
        <w:rPr>
          <w:rFonts w:hint="eastAsia" w:ascii="Times New Roman" w:hAnsi="Times New Roman"/>
          <w:color w:val="000000"/>
          <w:kern w:val="2"/>
          <w:sz w:val="21"/>
          <w:szCs w:val="24"/>
        </w:rPr>
        <w:instrText xml:space="preserve"> HYPERLINK "http://没有以下任意记录名单之一：①记录失信被执行人；②重大税收违法案件当事人名单；③政府采购严重违法失信行为；中国政府采购网(www.ccgp.gov.cn)不处于" </w:instrText>
      </w:r>
      <w:r>
        <w:rPr>
          <w:rFonts w:hint="eastAsia" w:ascii="Times New Roman" w:hAnsi="Times New Roman"/>
          <w:color w:val="000000"/>
          <w:kern w:val="2"/>
          <w:sz w:val="21"/>
          <w:szCs w:val="24"/>
        </w:rPr>
        <w:fldChar w:fldCharType="separate"/>
      </w:r>
      <w:r>
        <w:rPr>
          <w:rFonts w:hint="eastAsia" w:ascii="Times New Roman" w:hAnsi="Times New Roman"/>
          <w:color w:val="000000"/>
          <w:kern w:val="2"/>
          <w:sz w:val="21"/>
          <w:szCs w:val="24"/>
        </w:rPr>
        <w:t>没有以下任意记录名单之一：未被列入失信被执行人、重大税收违法案件当事人名单及政府采购严重违法失信行为记录名单（“信用中国”（www.creditchina.gov.cn）“信用服务”栏的“重大税收违法案件当事人名单”、“失信被执行人”，“中国政府采购”（www.ccgp.gov.cn）“政府采购严重违法失信行为记录名单”，“深圳信用网”（www.szcredit.com.cn）以及“深圳市政府采购监管网”（http://zfcg.sz.gov.cn）为投标人信用信息查询渠道</w:t>
      </w:r>
      <w:r>
        <w:rPr>
          <w:rFonts w:hint="eastAsia" w:ascii="Times New Roman" w:hAnsi="Times New Roman"/>
          <w:color w:val="000000"/>
          <w:kern w:val="2"/>
          <w:sz w:val="21"/>
          <w:szCs w:val="24"/>
        </w:rPr>
        <w:fldChar w:fldCharType="end"/>
      </w:r>
      <w:r>
        <w:rPr>
          <w:rFonts w:hint="eastAsia" w:ascii="Times New Roman" w:hAnsi="Times New Roman"/>
          <w:color w:val="000000"/>
          <w:kern w:val="2"/>
          <w:sz w:val="21"/>
          <w:szCs w:val="24"/>
        </w:rPr>
        <w:t>。</w:t>
      </w:r>
    </w:p>
    <w:p>
      <w:pPr>
        <w:spacing w:line="360" w:lineRule="auto"/>
        <w:ind w:firstLine="420" w:firstLineChars="200"/>
        <w:rPr>
          <w:rFonts w:ascii="宋体" w:hAnsi="宋体"/>
          <w:color w:val="000000"/>
          <w:szCs w:val="21"/>
        </w:rPr>
      </w:pPr>
      <w:r>
        <w:rPr>
          <w:rFonts w:hint="eastAsia" w:ascii="宋体" w:hAnsi="宋体"/>
          <w:color w:val="000000"/>
          <w:szCs w:val="21"/>
        </w:rPr>
        <w:t>9.我公司参与该项目投标，严格遵守政府采购相关法律，投标做到诚实，不造假，不围标、串标、陪标。我公司已清楚，如违反上述要求，其投标将作无效处理，被列入不良记录名单并在网上曝光，同时将被提请政府采购监督管理部门给予一定年限内禁止参与政府采购活动或其他处罚。</w:t>
      </w:r>
    </w:p>
    <w:p>
      <w:pPr>
        <w:spacing w:line="360" w:lineRule="auto"/>
        <w:ind w:firstLine="420" w:firstLineChars="200"/>
        <w:rPr>
          <w:rFonts w:ascii="宋体" w:hAnsi="宋体"/>
          <w:color w:val="000000"/>
          <w:szCs w:val="21"/>
        </w:rPr>
      </w:pPr>
      <w:r>
        <w:rPr>
          <w:rFonts w:hint="eastAsia" w:ascii="宋体" w:hAnsi="宋体"/>
          <w:color w:val="000000"/>
          <w:szCs w:val="21"/>
        </w:rPr>
        <w:t>10.我公司如果中标，做到守信，不偷工减料，依照本项目招标文件需求内容、签署的采购合同及本公司在投标中所作的一切承诺履约。项目验收达到全部指标合格，力争优良。</w:t>
      </w:r>
    </w:p>
    <w:p>
      <w:pPr>
        <w:spacing w:line="360" w:lineRule="auto"/>
        <w:ind w:firstLine="420" w:firstLineChars="200"/>
        <w:rPr>
          <w:rFonts w:ascii="宋体" w:hAnsi="宋体"/>
          <w:color w:val="000000"/>
          <w:szCs w:val="21"/>
        </w:rPr>
      </w:pPr>
      <w:r>
        <w:rPr>
          <w:rFonts w:hint="eastAsia" w:ascii="宋体" w:hAnsi="宋体"/>
          <w:color w:val="000000"/>
          <w:szCs w:val="21"/>
        </w:rPr>
        <w:t>11.我公司承诺本项目的报价不低于我公司的成本价，否则，我公司清楚将面临投标无效的风险；我公司承诺不恶意低价谋取中标；我公司对本项目的报价负责，中标后将严格按照本项目招标文件需求、签署的采购合同及我公司在投标中所作的全部承诺履行。我公司清楚，若我公司以“报价太低而无法履约”为理由放弃本项目中标资格时，愿意接受主管部门的处理处罚。若我公司中标本项目，我公司的报价明显低于其他投标人的报价时，我公司清楚，本项目将成为重点监管、重点验收项目，我公司将按时保质保量完成，并全力配合有关监管、验收工作；若我公司未按上述要求履约，我公司愿意接受主管部门的处理处罚。</w:t>
      </w:r>
    </w:p>
    <w:p>
      <w:pPr>
        <w:spacing w:line="360" w:lineRule="auto"/>
        <w:ind w:firstLine="420" w:firstLineChars="200"/>
        <w:rPr>
          <w:rFonts w:ascii="宋体" w:hAnsi="宋体"/>
          <w:color w:val="000000"/>
          <w:szCs w:val="21"/>
        </w:rPr>
      </w:pPr>
      <w:r>
        <w:rPr>
          <w:rFonts w:hint="eastAsia" w:ascii="宋体" w:hAnsi="宋体"/>
          <w:color w:val="000000"/>
          <w:szCs w:val="21"/>
        </w:rPr>
        <w:t>12.我公司已认真核实了投标文件的全部内容，所有资料均为真实资料。我公司对投标文件中全部投标资料的真实性负责，如被证实我公司的投标文件中存在虚假资料的，则视为我公司隐瞒真实情况、提供虚假资料，我公司愿意接受主管部门作出的行政处罚。</w:t>
      </w:r>
    </w:p>
    <w:p>
      <w:pPr>
        <w:spacing w:line="360" w:lineRule="auto"/>
        <w:ind w:firstLine="420" w:firstLineChars="200"/>
        <w:rPr>
          <w:rFonts w:hint="eastAsia" w:ascii="宋体" w:hAnsi="宋体"/>
          <w:color w:val="000000"/>
          <w:szCs w:val="21"/>
        </w:rPr>
      </w:pPr>
      <w:r>
        <w:rPr>
          <w:rFonts w:hint="eastAsia" w:ascii="宋体" w:hAnsi="宋体"/>
          <w:color w:val="000000"/>
          <w:szCs w:val="21"/>
        </w:rPr>
        <w:t>13.我司承诺</w:t>
      </w:r>
      <w:r>
        <w:rPr>
          <w:rFonts w:hint="eastAsia" w:ascii="宋体" w:hAnsi="宋体"/>
          <w:color w:val="000000"/>
          <w:szCs w:val="21"/>
          <w:lang w:eastAsia="zh-CN"/>
        </w:rPr>
        <w:t>：</w:t>
      </w:r>
      <w:r>
        <w:rPr>
          <w:rFonts w:hint="eastAsia" w:ascii="宋体" w:hAnsi="宋体"/>
          <w:color w:val="000000"/>
          <w:szCs w:val="21"/>
        </w:rPr>
        <w:t>参与本项目非联合体投标，不</w:t>
      </w:r>
      <w:r>
        <w:rPr>
          <w:rFonts w:hint="eastAsia" w:ascii="宋体" w:hAnsi="宋体"/>
          <w:color w:val="000000"/>
          <w:szCs w:val="21"/>
          <w:lang w:eastAsia="zh-CN"/>
        </w:rPr>
        <w:t>采用</w:t>
      </w:r>
      <w:r>
        <w:rPr>
          <w:rFonts w:hint="eastAsia" w:ascii="宋体" w:hAnsi="宋体"/>
          <w:color w:val="000000"/>
          <w:szCs w:val="21"/>
        </w:rPr>
        <w:t>进口产品及服务投标，不非法转包、分包</w:t>
      </w:r>
      <w:r>
        <w:rPr>
          <w:rFonts w:hint="eastAsia" w:ascii="宋体" w:hAnsi="宋体"/>
          <w:color w:val="000000"/>
          <w:szCs w:val="21"/>
          <w:lang w:eastAsia="zh-CN"/>
        </w:rPr>
        <w:t>，不挂靠</w:t>
      </w:r>
      <w:r>
        <w:rPr>
          <w:rFonts w:hint="eastAsia" w:ascii="宋体" w:hAnsi="宋体"/>
          <w:color w:val="000000"/>
          <w:szCs w:val="21"/>
        </w:rPr>
        <w:t>。</w:t>
      </w:r>
    </w:p>
    <w:p>
      <w:pPr>
        <w:pStyle w:val="2"/>
        <w:rPr>
          <w:rFonts w:hint="eastAsia" w:eastAsia="宋体"/>
          <w:lang w:val="en-US" w:eastAsia="zh-CN"/>
        </w:rPr>
      </w:pPr>
      <w:r>
        <w:rPr>
          <w:rFonts w:hint="eastAsia" w:ascii="宋体" w:hAnsi="宋体"/>
          <w:color w:val="000000"/>
          <w:szCs w:val="21"/>
          <w:lang w:val="en-US" w:eastAsia="zh-CN"/>
        </w:rPr>
        <w:t>14.</w:t>
      </w:r>
      <w:r>
        <w:rPr>
          <w:rFonts w:hint="eastAsia" w:ascii="宋体" w:hAnsi="宋体"/>
          <w:color w:val="000000"/>
          <w:szCs w:val="21"/>
        </w:rPr>
        <w:t>我司承诺</w:t>
      </w:r>
      <w:r>
        <w:rPr>
          <w:rFonts w:hint="eastAsia" w:ascii="宋体" w:hAnsi="宋体"/>
          <w:color w:val="000000"/>
          <w:szCs w:val="21"/>
          <w:lang w:eastAsia="zh-CN"/>
        </w:rPr>
        <w:t>：</w:t>
      </w:r>
      <w:r>
        <w:rPr>
          <w:rFonts w:hint="eastAsia" w:ascii="宋体" w:hAnsi="宋体" w:eastAsia="宋体" w:cs="宋体"/>
          <w:i w:val="0"/>
          <w:iCs w:val="0"/>
          <w:caps w:val="0"/>
          <w:color w:val="333333"/>
          <w:spacing w:val="0"/>
          <w:sz w:val="22"/>
          <w:szCs w:val="22"/>
          <w:shd w:val="clear" w:fill="FFFFFF"/>
        </w:rPr>
        <w:t>不存在《深圳市财政局政府采购供应商信用信息管理办法》（深财规〔2023〕3号）列明的严重违法失信行为”</w:t>
      </w:r>
      <w:r>
        <w:rPr>
          <w:rFonts w:hint="eastAsia" w:ascii="宋体" w:hAnsi="宋体" w:eastAsia="宋体" w:cs="宋体"/>
          <w:i w:val="0"/>
          <w:iCs w:val="0"/>
          <w:caps w:val="0"/>
          <w:color w:val="333333"/>
          <w:spacing w:val="0"/>
          <w:sz w:val="22"/>
          <w:szCs w:val="22"/>
          <w:shd w:val="clear" w:fill="FFFFFF"/>
          <w:lang w:eastAsia="zh-CN"/>
        </w:rPr>
        <w:t>。</w:t>
      </w:r>
      <w:bookmarkStart w:id="0" w:name="_GoBack"/>
      <w:bookmarkEnd w:id="0"/>
    </w:p>
    <w:p>
      <w:pPr>
        <w:spacing w:line="360" w:lineRule="auto"/>
        <w:ind w:firstLine="420" w:firstLineChars="200"/>
        <w:rPr>
          <w:rFonts w:ascii="宋体" w:hAnsi="宋体"/>
          <w:color w:val="000000"/>
          <w:szCs w:val="21"/>
        </w:rPr>
      </w:pPr>
      <w:r>
        <w:rPr>
          <w:rFonts w:hint="eastAsia" w:ascii="宋体" w:hAnsi="宋体"/>
          <w:color w:val="000000"/>
          <w:szCs w:val="21"/>
        </w:rPr>
        <w:t>以上承诺，如有违反，愿依照国家相关法律处理，并承担由此给采购人带来的损失。</w:t>
      </w:r>
    </w:p>
    <w:p>
      <w:pPr>
        <w:pStyle w:val="2"/>
        <w:spacing w:line="360" w:lineRule="auto"/>
        <w:ind w:firstLine="0"/>
        <w:rPr>
          <w:rFonts w:ascii="宋体" w:hAnsi="宋体"/>
          <w:color w:val="000000"/>
          <w:szCs w:val="21"/>
        </w:rPr>
      </w:pPr>
    </w:p>
    <w:p>
      <w:pPr>
        <w:pStyle w:val="2"/>
        <w:spacing w:line="360" w:lineRule="auto"/>
        <w:ind w:firstLine="0"/>
        <w:rPr>
          <w:rFonts w:ascii="宋体" w:hAnsi="宋体"/>
          <w:color w:val="000000"/>
          <w:szCs w:val="21"/>
        </w:rPr>
      </w:pPr>
    </w:p>
    <w:p>
      <w:pPr>
        <w:pStyle w:val="2"/>
        <w:spacing w:line="360" w:lineRule="auto"/>
        <w:ind w:firstLine="0"/>
        <w:rPr>
          <w:rFonts w:ascii="宋体" w:hAnsi="宋体"/>
          <w:color w:val="000000"/>
          <w:szCs w:val="21"/>
        </w:rPr>
      </w:pPr>
    </w:p>
    <w:p>
      <w:pPr>
        <w:pStyle w:val="2"/>
        <w:spacing w:line="360" w:lineRule="auto"/>
        <w:ind w:firstLine="0"/>
        <w:rPr>
          <w:rFonts w:ascii="宋体" w:hAnsi="宋体"/>
          <w:color w:val="000000"/>
          <w:szCs w:val="21"/>
        </w:rPr>
      </w:pPr>
    </w:p>
    <w:p>
      <w:pPr>
        <w:pStyle w:val="2"/>
        <w:spacing w:line="360" w:lineRule="auto"/>
        <w:ind w:firstLine="0"/>
        <w:rPr>
          <w:rFonts w:ascii="宋体" w:hAnsi="宋体"/>
          <w:color w:val="000000"/>
          <w:szCs w:val="21"/>
        </w:rPr>
      </w:pPr>
    </w:p>
    <w:p>
      <w:pPr>
        <w:spacing w:before="60" w:beforeLines="25" w:after="60" w:afterLines="25" w:line="360" w:lineRule="auto"/>
        <w:ind w:firstLine="5460" w:firstLineChars="2600"/>
        <w:rPr>
          <w:rFonts w:ascii="Times New Roman" w:hAnsi="Times New Roman"/>
          <w:color w:val="000000"/>
        </w:rPr>
      </w:pPr>
      <w:r>
        <w:rPr>
          <w:rFonts w:hint="eastAsia" w:ascii="Times New Roman" w:hAnsi="Times New Roman"/>
          <w:color w:val="000000"/>
          <w:szCs w:val="21"/>
        </w:rPr>
        <w:t>投标人：</w:t>
      </w:r>
    </w:p>
    <w:p>
      <w:pPr>
        <w:spacing w:line="360" w:lineRule="auto"/>
        <w:ind w:firstLine="645"/>
        <w:rPr>
          <w:rFonts w:ascii="宋体" w:hAnsi="宋体"/>
          <w:color w:val="000000"/>
          <w:szCs w:val="21"/>
        </w:rPr>
      </w:pPr>
      <w:r>
        <w:rPr>
          <w:rFonts w:hint="eastAsia" w:ascii="宋体" w:hAnsi="宋体"/>
          <w:color w:val="000000"/>
          <w:szCs w:val="21"/>
        </w:rPr>
        <w:t xml:space="preserve">                                              日期：年月日</w:t>
      </w: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zY2QwOTlkMzU3ZDA2MGQzODVmMjk2MmNiNGQ1YzkifQ=="/>
  </w:docVars>
  <w:rsids>
    <w:rsidRoot w:val="5C654C4F"/>
    <w:rsid w:val="51BD0FBD"/>
    <w:rsid w:val="5C654C4F"/>
    <w:rsid w:val="73C71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Times New Roman" w:hAnsi="Times New Roman"/>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1191</Words>
  <Characters>1281</Characters>
  <Lines>0</Lines>
  <Paragraphs>0</Paragraphs>
  <TotalTime>1</TotalTime>
  <ScaleCrop>false</ScaleCrop>
  <LinksUpToDate>false</LinksUpToDate>
  <CharactersWithSpaces>1328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2024-01-16T08:13:00Z</dcterms:created>
  <dc:creator>陌离</dc:creator>
  <cp:lastModifiedBy>HLD</cp:lastModifiedBy>
  <dcterms:modified xsi:type="dcterms:W3CDTF">2024-06-17T02:43:46Z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F21529C85B1E446B991CDAE657ADFB8F_11</vt:lpwstr>
  </property>
</Properties>
</file>